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Tamara Wang Griffiths MD, FRCP, FAAD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A1ABE" w:rsidRDefault="0048102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mara Wang Griffith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Spire Manchester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170 Barlow Moor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Manchester, England, M20 2AF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7806 655642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tamaragriffiths@aol.com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0D105D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0D105D" w:rsidRPr="000D105D">
              <w:rPr>
                <w:b w:val="0"/>
                <w:color w:val="000000"/>
                <w:sz w:val="18"/>
              </w:rPr>
              <w:t>4664857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171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Lecturer</w:t>
            </w:r>
          </w:p>
        </w:tc>
        <w:tc>
          <w:tcPr>
            <w:tcW w:w="5133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Jul-2008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</w:t>
            </w:r>
          </w:p>
        </w:tc>
        <w:tc>
          <w:tcPr>
            <w:tcW w:w="171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Dermatology, </w:t>
            </w:r>
            <w:proofErr w:type="spellStart"/>
            <w:r>
              <w:t>Salford</w:t>
            </w:r>
            <w:proofErr w:type="spellEnd"/>
            <w:r>
              <w:t xml:space="preserve"> Royal NHS Foundation Trust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</w:t>
            </w:r>
          </w:p>
        </w:tc>
        <w:tc>
          <w:tcPr>
            <w:tcW w:w="171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Spire Manchester Hospital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4</w:t>
            </w:r>
          </w:p>
        </w:tc>
        <w:tc>
          <w:tcPr>
            <w:tcW w:w="171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Skin Ageing, University of Manchester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5</w:t>
            </w:r>
          </w:p>
        </w:tc>
        <w:tc>
          <w:tcPr>
            <w:tcW w:w="171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Dermatology, </w:t>
            </w:r>
            <w:proofErr w:type="spellStart"/>
            <w:r>
              <w:t>Macclesfield</w:t>
            </w:r>
            <w:proofErr w:type="spellEnd"/>
            <w:r>
              <w:t xml:space="preserve"> District General Hospital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171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American Board of Dermatology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</w:t>
            </w:r>
          </w:p>
        </w:tc>
        <w:tc>
          <w:tcPr>
            <w:tcW w:w="171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</w:t>
            </w:r>
          </w:p>
        </w:tc>
        <w:tc>
          <w:tcPr>
            <w:tcW w:w="171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4</w:t>
            </w:r>
          </w:p>
        </w:tc>
        <w:tc>
          <w:tcPr>
            <w:tcW w:w="171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Michigan</w:t>
            </w:r>
          </w:p>
        </w:tc>
        <w:tc>
          <w:tcPr>
            <w:tcW w:w="1149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1-Nov-1991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Atopic Eczema, Hair Disease, Inflammatory Skin Disease, Nail Disease, Psoriasis, Skin Cancer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25296533, Middle Author, Long-term safety and efficacy of </w:t>
            </w:r>
            <w:proofErr w:type="spellStart"/>
            <w:r>
              <w:t>bimatoprost</w:t>
            </w:r>
            <w:proofErr w:type="spellEnd"/>
            <w:r>
              <w:t xml:space="preserve"> solution 0·03%</w:t>
            </w:r>
            <w:r>
              <w:t xml:space="preserve"> application to the eyelid margin for the treatment of idiopathic and chemotherapy-induced eyelash </w:t>
            </w:r>
            <w:proofErr w:type="spellStart"/>
            <w:r>
              <w:t>hypotrichosis</w:t>
            </w:r>
            <w:proofErr w:type="spellEnd"/>
            <w:r>
              <w:t>: a randomized controlled trial, Allergan (07-Mar-2015)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24147933, Middle Author, Reduction of unwanted </w:t>
            </w:r>
            <w:proofErr w:type="spellStart"/>
            <w:r>
              <w:t>submental</w:t>
            </w:r>
            <w:proofErr w:type="spellEnd"/>
            <w:r>
              <w:t xml:space="preserve"> fat with ATX-101 </w:t>
            </w:r>
            <w:r>
              <w:t>(</w:t>
            </w:r>
            <w:proofErr w:type="spellStart"/>
            <w:r>
              <w:t>deoxycholic</w:t>
            </w:r>
            <w:proofErr w:type="spellEnd"/>
            <w:r>
              <w:t xml:space="preserve"> acid), an </w:t>
            </w:r>
            <w:proofErr w:type="spellStart"/>
            <w:r>
              <w:t>adipocytolytic</w:t>
            </w:r>
            <w:proofErr w:type="spellEnd"/>
            <w:r>
              <w:t xml:space="preserve"> injectable treatment: results from a phase III, randomized, placebo-controlled study (Feb-2014), Phase 3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7657878, Middle Author, Topical </w:t>
            </w:r>
            <w:proofErr w:type="spellStart"/>
            <w:r>
              <w:t>auranofin</w:t>
            </w:r>
            <w:proofErr w:type="spellEnd"/>
            <w:r>
              <w:t xml:space="preserve"> ointment for the treatment of plaque psoriasis (Sep-1995)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Administrative Assistant</w:t>
            </w:r>
            <w:r>
              <w:t>: Editorial Board, Journal of Mediterranean Studies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Botched Botox: new regulation cleaning up the mess, Speaker, 2-Jul-2024, Manchester,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</w:t>
            </w:r>
            <w:r>
              <w:t xml:space="preserve">gists (BAD), </w:t>
            </w:r>
            <w:proofErr w:type="spellStart"/>
            <w:r>
              <w:t>Organising</w:t>
            </w:r>
            <w:proofErr w:type="spellEnd"/>
            <w:r>
              <w:t xml:space="preserve"> Committee Member, Jul-2024, Manchester,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Session Chair, 3-Jul-2024, Manchester, </w:t>
            </w:r>
            <w:r>
              <w:lastRenderedPageBreak/>
              <w:t>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lastRenderedPageBreak/>
              <w:t>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</w:t>
            </w:r>
            <w:r>
              <w:t>ion of Dermatologists (BAD), AD Abstract Selection Committee Member, 1-Jul-2024, Manchester,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The effectiveness of </w:t>
            </w:r>
            <w:proofErr w:type="spellStart"/>
            <w:r>
              <w:t>adalimumab</w:t>
            </w:r>
            <w:proofErr w:type="spellEnd"/>
            <w:r>
              <w:t xml:space="preserve"> </w:t>
            </w:r>
            <w:proofErr w:type="spellStart"/>
            <w:r>
              <w:t>biosimilars</w:t>
            </w:r>
            <w:proofErr w:type="spellEnd"/>
            <w:r>
              <w:t xml:space="preserve"> and originator for the </w:t>
            </w:r>
            <w:r>
              <w:t xml:space="preserve">treatment of psoriasis: a cohort study from 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 (BADBIR), Speaker, 3-Jul-2024, Manchester,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 (BA</w:t>
            </w:r>
            <w:r>
              <w:t>D), Cosmetic Dermatology for Trainees, Speaker, 1-Jul-2024, Manchester,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Risk of keratinocyte carcinomas in patients with psoriasis treated with biologic therapy: ana</w:t>
            </w:r>
            <w:r>
              <w:t xml:space="preserve">lysis from 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 (BADBIR), on behalf of the BADBIR Study Group, Speaker, 3-Jul-2024, Manchester,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</w:t>
            </w:r>
            <w:r>
              <w:t xml:space="preserve"> (BAD), Findings of the British Association of Dermatologist’s career survey of dermatologists in training and new consultant dermatologists, Speaker, 3-Jul-2024, Manchester,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2023 - 25th World Congress of Dermatology, Top tips for teaching with </w:t>
            </w:r>
            <w:r>
              <w:t>impact - When time is short, Speaker, 6-Jul-2023, Singapore, Singapore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of the British Association of Dermatologists (BAD), The impact of having a visible skin condition on psychological wellbeing and quality of life: Managin</w:t>
            </w:r>
            <w:r>
              <w:t>g personal and interpersonal reactions, Session Chair, 28-Jun-2023, Liverpool,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of the British Association of Dermatologists (BAD), BAD Abstract Selection Committee, Jun-2023, Liverpool,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</w:t>
            </w:r>
            <w:r>
              <w:t>l Meeting of the British Association of Dermatologists (BAD), Cosmetic dermatology coming of age, Speaker, 6-Jul-2022, Glasgow, Scotland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of the British Association of Dermatologists (BAD), New Registrar Curriculum, </w:t>
            </w:r>
            <w:r>
              <w:t>Invited Lecture, 8-Jul-2021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2020 - 29th European Academy of Dermatology and Venereology (EADV) Congress, The world of fillers, Speaker, 29-Oct-2020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of the British Association of Dermatologists (BAD), Immune-mediated skin</w:t>
            </w:r>
            <w:r>
              <w:t xml:space="preserve"> toxicities: a tidal wave on the horizon. Prospective review of dermatology emergency referrals from a tertiary oncology </w:t>
            </w:r>
            <w:proofErr w:type="spellStart"/>
            <w:r>
              <w:t>centre</w:t>
            </w:r>
            <w:proofErr w:type="spellEnd"/>
            <w:r>
              <w:t>, Speaker, Sep-2020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The impact of COVID-19 on</w:t>
            </w:r>
            <w:r>
              <w:t xml:space="preserve"> dermatology trainees in the U.K.: lessons from a national survey, Speaker, Sep-2020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of the British Association of Dermatologists (BAD), Does dermatology training facilitate the transition from trainee to consultant? A surve</w:t>
            </w:r>
            <w:r>
              <w:t>y of dermatology trainees in the U.K., Speaker, Sep-2020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Member, Dermatology Teacher Abstract Selection Committee, Jul-2019, Liverpool,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</w:t>
            </w:r>
            <w:r>
              <w:t>g of the British Association of Dermatologists (BAD), A case of acute generalized urticarial reaction to dermal fillers requiring inpatient admission, Speaker, 3-Jul-2019, Liverpool,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Managing complicat</w:t>
            </w:r>
            <w:r>
              <w:t xml:space="preserve">ions of </w:t>
            </w:r>
            <w:proofErr w:type="spellStart"/>
            <w:r>
              <w:t>aestheic</w:t>
            </w:r>
            <w:proofErr w:type="spellEnd"/>
            <w:r>
              <w:t xml:space="preserve"> procedures, Session Chair, 12-Jun-2019, Milan, Italy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Facial Moisturizer Cosmetic Dermatology Primer, Speaker, 11-Jun-2019, Milan, Italy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Spring Meeting Irish Association of </w:t>
            </w:r>
            <w:r>
              <w:t>Dermatologists (IAD), Medical Dermatology meets Aesthetic Dermatology, Guest Speaker, 10-May-2019, Belfast, Northern Ireland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2018 - 98th Annual Meeting of the British Association of Dermatologists (BAD), Dermatology Teachers Selection Committee, </w:t>
            </w:r>
            <w:r>
              <w:t>4-Jul-2018, Edinburgh, Scotland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Member, Dermatology Teachers Selection Committee, Jul-2018, Edinburgh, Scotland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2017 - 97th Annual Meeting of the British Association of </w:t>
            </w:r>
            <w:r>
              <w:t>Dermatologists (BAD), Current regulatory framework for Cosmetic Dermatology. Does it apply to the NHS?, Speaker, 5-Jul-2017, Liverpool,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Granuloma </w:t>
            </w:r>
            <w:proofErr w:type="spellStart"/>
            <w:r>
              <w:t>annulare</w:t>
            </w:r>
            <w:proofErr w:type="spellEnd"/>
            <w:r>
              <w:t>-like respo</w:t>
            </w:r>
            <w:r>
              <w:t xml:space="preserve">nse to </w:t>
            </w:r>
            <w:proofErr w:type="spellStart"/>
            <w:r>
              <w:t>mesotherapy</w:t>
            </w:r>
            <w:proofErr w:type="spellEnd"/>
            <w:r>
              <w:t>, Speaker, 6-Jul-2016, Birmingham,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Cosmetic Dermatology, Speaker, 4-Jul-2016, Birmingham,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lastRenderedPageBreak/>
              <w:t>28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</w:t>
            </w:r>
            <w:r>
              <w:t>ociation of Dermatologists (BAD), Adverse Events to Cosmetic Procedures: what every dermatologist must know, Speaker, 6-Jul-2016, Birmingham,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2015 - 95th Annual Meeting of the British Association of Dermatologists (BAD), Mechanisms of </w:t>
            </w:r>
            <w:r>
              <w:t>Hyper-pigmentation, Speaker, 8-Jul-2015, London,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2015 - 95th Annual Meeting of the British Association of Dermatologists (BAD), A case of toxic epidermal </w:t>
            </w:r>
            <w:proofErr w:type="spellStart"/>
            <w:r>
              <w:t>necrolysis</w:t>
            </w:r>
            <w:proofErr w:type="spellEnd"/>
            <w:r>
              <w:t xml:space="preserve">-like cutaneous lupus </w:t>
            </w:r>
            <w:proofErr w:type="spellStart"/>
            <w:r>
              <w:t>erythematosus</w:t>
            </w:r>
            <w:proofErr w:type="spellEnd"/>
            <w:r>
              <w:t>, Speaker, 7-Jul-2015, London,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  <w:r>
              <w:t>10 - 90th Annual Meeting of the British Association of Dermatologists (BAD), Career paths in Dermatology: Career Planning, Speaker, 5-Jul-2010, London,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2010 - 90th Annual Meeting of the British Association of Dermatologists (BAD), Session 2 Joi</w:t>
            </w:r>
            <w:r>
              <w:t>nt Session BSDS / BCDG, Session Chair, 7-Jul-2010, London, England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of the British Association of Dermatologists (BAD), Self-regulation: what Which? want, Speaker, 2-Jul-2008, Liverpool, England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2007 - 87th Annual Meeting </w:t>
            </w:r>
            <w:r>
              <w:t xml:space="preserve">of the British Association of Dermatologists (BAD), What the </w:t>
            </w:r>
            <w:proofErr w:type="spellStart"/>
            <w:r>
              <w:t>SpR</w:t>
            </w:r>
            <w:proofErr w:type="spellEnd"/>
            <w:r>
              <w:t xml:space="preserve"> needs to know about Cosmetic Dermatology, Speaker, 12-Jul-2007, Birmingham,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Officers Of The BAD, British Association of Dermatologists (2024 - 2026)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The Skin Diary (Sep-2023)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Cosmetic Practice Standards Authority (Oct-2018)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British Skin Foundation (Jul-2010)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Academy of Dermatology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Founding Member</w:t>
            </w:r>
            <w:r>
              <w:t>: British Cosmetic Dermatology Group, British Association of Dermatologists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Former President</w:t>
            </w:r>
            <w:r>
              <w:t>: British Cosmetic Dermatology Group, British Association of Dermatologists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The Specialist Tr</w:t>
            </w:r>
            <w:r>
              <w:t>aining Committee, North Western Deanery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Past Advisor</w:t>
            </w:r>
            <w:r>
              <w:t>: National Institute for Health and Clinical Excellence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Vice President</w:t>
            </w:r>
            <w:r>
              <w:t>: Education, British Association of Dermatologists (Jul-2021 - Jul-2023)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 xml:space="preserve">: JRCPTB Dermatology SAC, Royal College of </w:t>
            </w:r>
            <w:r>
              <w:t>Physicians (Jun-2015 - Oct-2021)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A1ABE" w:rsidRDefault="0048102A">
            <w:r>
              <w:t>1</w:t>
            </w:r>
          </w:p>
        </w:tc>
        <w:tc>
          <w:tcPr>
            <w:tcW w:w="2593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Allergan</w:t>
            </w:r>
          </w:p>
        </w:tc>
        <w:tc>
          <w:tcPr>
            <w:tcW w:w="2250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A1ABE" w:rsidRDefault="00481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A1ABE" w:rsidRDefault="0048102A">
            <w:r>
              <w:t>2</w:t>
            </w:r>
          </w:p>
        </w:tc>
        <w:tc>
          <w:tcPr>
            <w:tcW w:w="2593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Allergan</w:t>
            </w:r>
          </w:p>
        </w:tc>
        <w:tc>
          <w:tcPr>
            <w:tcW w:w="2250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27308</w:t>
              </w:r>
              <w:r>
                <w:rPr>
                  <w:color w:val="0000FF" w:themeColor="hyperlink"/>
                  <w:u w:val="single"/>
                </w:rPr>
                <w:t>9</w:t>
              </w:r>
              <w:r>
                <w:rPr>
                  <w:color w:val="0000FF" w:themeColor="hyperlink"/>
                  <w:u w:val="single"/>
                </w:rPr>
                <w:t>63</w:t>
              </w:r>
            </w:hyperlink>
            <w:r>
              <w:t xml:space="preserve"> ['Zahra D', '</w:t>
            </w:r>
            <w:proofErr w:type="spellStart"/>
            <w:r>
              <w:t>Langsford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Griffiths T</w:t>
            </w:r>
            <w:r>
              <w:t>'], Emotional logic development profiles - validating the benefits and safety of emotional logic tra</w:t>
            </w:r>
            <w:r>
              <w:t>ining, Sep-2016, 16-Jun-2016, International journal of psychiatry in clinical practice, 20(3):141-5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6470</w:t>
              </w:r>
              <w:r>
                <w:rPr>
                  <w:color w:val="0000FF" w:themeColor="hyperlink"/>
                  <w:u w:val="single"/>
                </w:rPr>
                <w:t>0</w:t>
              </w:r>
              <w:r>
                <w:rPr>
                  <w:color w:val="0000FF" w:themeColor="hyperlink"/>
                  <w:u w:val="single"/>
                </w:rPr>
                <w:t>53</w:t>
              </w:r>
            </w:hyperlink>
            <w:r>
              <w:t xml:space="preserve"> ['Simon RP', '</w:t>
            </w:r>
            <w:r>
              <w:rPr>
                <w:b/>
                <w:u w:val="single"/>
              </w:rPr>
              <w:t>Griffiths T</w:t>
            </w:r>
            <w:r>
              <w:t xml:space="preserve">', 'Evans MC', 'Swan JH', 'Meldrum BS'], Calcium overload in </w:t>
            </w:r>
            <w:r>
              <w:t>selectively vulnerable neurons of the hippocampus during and after ischemia: an electron microscopy study in the rat, Sep-1984, Journal of cerebral blood flow and metabolism : official journal of the       International Society of Cerebral Blood Flow and M</w:t>
            </w:r>
            <w:r>
              <w:t>etabolism, 4(3):350-61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23163</w:t>
              </w:r>
              <w:r>
                <w:rPr>
                  <w:color w:val="0000FF" w:themeColor="hyperlink"/>
                  <w:u w:val="single"/>
                </w:rPr>
                <w:t>0</w:t>
              </w:r>
              <w:r>
                <w:rPr>
                  <w:color w:val="0000FF" w:themeColor="hyperlink"/>
                  <w:u w:val="single"/>
                </w:rPr>
                <w:t>6</w:t>
              </w:r>
              <w:r>
                <w:rPr>
                  <w:color w:val="0000FF" w:themeColor="hyperlink"/>
                  <w:u w:val="single"/>
                </w:rPr>
                <w:t>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 xml:space="preserve">', 'Griffiths CE'], </w:t>
            </w:r>
            <w:proofErr w:type="spellStart"/>
            <w:r>
              <w:t>Cosmeceuticals</w:t>
            </w:r>
            <w:proofErr w:type="spellEnd"/>
            <w:r>
              <w:t xml:space="preserve">, Oct-2012, </w:t>
            </w:r>
            <w:proofErr w:type="spellStart"/>
            <w:r>
              <w:t>Skinmed</w:t>
            </w:r>
            <w:proofErr w:type="spellEnd"/>
            <w:r>
              <w:t>, 10(5):272-4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33872395</w:t>
              </w:r>
            </w:hyperlink>
            <w:r>
              <w:t xml:space="preserve"> ['</w:t>
            </w:r>
            <w:proofErr w:type="spellStart"/>
            <w:r>
              <w:t>Asfour</w:t>
            </w:r>
            <w:proofErr w:type="spellEnd"/>
            <w:r>
              <w:t xml:space="preserve"> L', '</w:t>
            </w:r>
            <w:proofErr w:type="spellStart"/>
            <w:r>
              <w:t>Stagnell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Griffiths TW</w:t>
            </w:r>
            <w:r>
              <w:t>'], Nonsurgical cosmetic practice and COVID-19, Oct-2021, 12-May-2021,  Clinical and experimental dermatology  , 46(7):1319-1320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2316</w:t>
              </w:r>
              <w:r>
                <w:rPr>
                  <w:color w:val="0000FF" w:themeColor="hyperlink"/>
                  <w:u w:val="single"/>
                </w:rPr>
                <w:t>3</w:t>
              </w:r>
              <w:r>
                <w:rPr>
                  <w:color w:val="0000FF" w:themeColor="hyperlink"/>
                  <w:u w:val="single"/>
                </w:rPr>
                <w:t>068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 xml:space="preserve">', </w:t>
            </w:r>
            <w:r>
              <w:t xml:space="preserve">'Griffiths CE'], </w:t>
            </w:r>
            <w:proofErr w:type="spellStart"/>
            <w:r>
              <w:t>Cosmeceuticals</w:t>
            </w:r>
            <w:proofErr w:type="spellEnd"/>
            <w:r>
              <w:t xml:space="preserve">, Oct-2012,  </w:t>
            </w:r>
            <w:proofErr w:type="spellStart"/>
            <w:r>
              <w:t>Skinmed</w:t>
            </w:r>
            <w:proofErr w:type="spellEnd"/>
            <w:r>
              <w:t xml:space="preserve">  , 10(5):272-4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8785879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 xml:space="preserve">', 'Griffiths CE', 'Voorhees JJ'], </w:t>
            </w:r>
            <w:proofErr w:type="spellStart"/>
            <w:r>
              <w:t>Immunopathogenesis</w:t>
            </w:r>
            <w:proofErr w:type="spellEnd"/>
            <w:r>
              <w:t xml:space="preserve"> and immunotherapy of psoriasis, Oct-1995, Dermatolo</w:t>
            </w:r>
            <w:r>
              <w:t>gic clinics, 13(4):739-49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23001</w:t>
              </w:r>
              <w:bookmarkStart w:id="0" w:name="_GoBack"/>
              <w:bookmarkEnd w:id="0"/>
              <w:r>
                <w:rPr>
                  <w:color w:val="0000FF" w:themeColor="hyperlink"/>
                  <w:u w:val="single"/>
                </w:rPr>
                <w:t>4</w:t>
              </w:r>
              <w:r>
                <w:rPr>
                  <w:color w:val="0000FF" w:themeColor="hyperlink"/>
                  <w:u w:val="single"/>
                </w:rPr>
                <w:t>32</w:t>
              </w:r>
            </w:hyperlink>
            <w:r>
              <w:t xml:space="preserve"> ['</w:t>
            </w:r>
            <w:proofErr w:type="spellStart"/>
            <w:r>
              <w:t>Ivanov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Griffiths T</w:t>
            </w:r>
            <w:r>
              <w:t>', 'Bryan ND', '</w:t>
            </w:r>
            <w:proofErr w:type="spellStart"/>
            <w:r>
              <w:t>Bozhikov</w:t>
            </w:r>
            <w:proofErr w:type="spellEnd"/>
            <w:r>
              <w:t xml:space="preserve"> G', '</w:t>
            </w:r>
            <w:proofErr w:type="spellStart"/>
            <w:r>
              <w:t>Dmitriev</w:t>
            </w:r>
            <w:proofErr w:type="spellEnd"/>
            <w:r>
              <w:t xml:space="preserve"> S'], The effect of </w:t>
            </w:r>
            <w:proofErr w:type="spellStart"/>
            <w:r>
              <w:t>humic</w:t>
            </w:r>
            <w:proofErr w:type="spellEnd"/>
            <w:r>
              <w:t xml:space="preserve"> acid on </w:t>
            </w:r>
            <w:proofErr w:type="spellStart"/>
            <w:r>
              <w:t>uranyl</w:t>
            </w:r>
            <w:proofErr w:type="spellEnd"/>
            <w:r>
              <w:t xml:space="preserve"> sorption onto </w:t>
            </w:r>
            <w:proofErr w:type="spellStart"/>
            <w:r>
              <w:t>bentonite</w:t>
            </w:r>
            <w:proofErr w:type="spellEnd"/>
            <w:r>
              <w:t xml:space="preserve"> at trace uranium levels, Nov-2</w:t>
            </w:r>
            <w:r>
              <w:t>012,  Journal of environmental monitoring : JEM  , 14(11):2968-75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18823403</w:t>
              </w:r>
            </w:hyperlink>
            <w:r>
              <w:t xml:space="preserve"> ['Ogden S', '</w:t>
            </w:r>
            <w:r>
              <w:rPr>
                <w:b/>
                <w:u w:val="single"/>
              </w:rPr>
              <w:t>Griffiths TW</w:t>
            </w:r>
            <w:r>
              <w:t xml:space="preserve">'], A review of minimally invasive cosmetic procedures, Nov-2008, 23-Sep-2008,  The </w:t>
            </w:r>
            <w:r>
              <w:lastRenderedPageBreak/>
              <w:t>British j</w:t>
            </w:r>
            <w:r>
              <w:t>ournal of dermatology  , 159(5):1036-50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lastRenderedPageBreak/>
              <w:t>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2933</w:t>
              </w:r>
              <w:r>
                <w:rPr>
                  <w:color w:val="0000FF" w:themeColor="hyperlink"/>
                  <w:u w:val="single"/>
                </w:rPr>
                <w:t>3</w:t>
              </w:r>
              <w:r>
                <w:rPr>
                  <w:color w:val="0000FF" w:themeColor="hyperlink"/>
                  <w:u w:val="single"/>
                </w:rPr>
                <w:t>668</w:t>
              </w:r>
            </w:hyperlink>
            <w:r>
              <w:t xml:space="preserve"> ['Ayer J', 'Ahmed A', 'Duncan-Parry E', 'Beck P', '</w:t>
            </w:r>
            <w:r>
              <w:rPr>
                <w:b/>
                <w:u w:val="single"/>
              </w:rPr>
              <w:t>Griffiths TW</w:t>
            </w:r>
            <w:r>
              <w:t xml:space="preserve">', 'Watson REB', 'Griffiths CEM'], A </w:t>
            </w:r>
            <w:proofErr w:type="spellStart"/>
            <w:r>
              <w:t>photonumeric</w:t>
            </w:r>
            <w:proofErr w:type="spellEnd"/>
            <w:r>
              <w:t xml:space="preserve"> scale for the assessment of atr</w:t>
            </w:r>
            <w:r>
              <w:t xml:space="preserve">ophic facial </w:t>
            </w:r>
            <w:proofErr w:type="spellStart"/>
            <w:r>
              <w:t>photodamage</w:t>
            </w:r>
            <w:proofErr w:type="spellEnd"/>
            <w:r>
              <w:t>, May-2018, 30-Mar-2018, The British journal of dermatology, 178(5):1190-1195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25963206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>'], Facial ageing: how do we measure up?, May-2015, The British jou</w:t>
            </w:r>
            <w:r>
              <w:t>rnal of dermatology, 172(5):1182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33275818</w:t>
              </w:r>
            </w:hyperlink>
            <w:r>
              <w:t xml:space="preserve"> ['Langton AK', 'Ayer J', '</w:t>
            </w:r>
            <w:r>
              <w:rPr>
                <w:b/>
                <w:u w:val="single"/>
              </w:rPr>
              <w:t>Griffiths TW</w:t>
            </w:r>
            <w:r>
              <w:t>', '</w:t>
            </w:r>
            <w:proofErr w:type="spellStart"/>
            <w:r>
              <w:t>Rashdan</w:t>
            </w:r>
            <w:proofErr w:type="spellEnd"/>
            <w:r>
              <w:t xml:space="preserve"> E', '</w:t>
            </w:r>
            <w:proofErr w:type="spellStart"/>
            <w:r>
              <w:t>Naidoo</w:t>
            </w:r>
            <w:proofErr w:type="spellEnd"/>
            <w:r>
              <w:t xml:space="preserve"> K', '</w:t>
            </w:r>
            <w:proofErr w:type="spellStart"/>
            <w:r>
              <w:t>Caley</w:t>
            </w:r>
            <w:proofErr w:type="spellEnd"/>
            <w:r>
              <w:t xml:space="preserve"> MP', 'Birch-</w:t>
            </w:r>
            <w:proofErr w:type="spellStart"/>
            <w:r>
              <w:t>Machin</w:t>
            </w:r>
            <w:proofErr w:type="spellEnd"/>
            <w:r>
              <w:t xml:space="preserve"> MA', "O'Toole EA", 'Watson REB', 'Griffiths CEM'], Distinc</w:t>
            </w:r>
            <w:r>
              <w:t xml:space="preserve">tive clinical and histological characteristics of atrophic and hypertrophic facial </w:t>
            </w:r>
            <w:proofErr w:type="spellStart"/>
            <w:r>
              <w:t>photoageing</w:t>
            </w:r>
            <w:proofErr w:type="spellEnd"/>
            <w:r>
              <w:t>, Mar-2021, 30-Dec-2020, Journal of the European Academy of Dermatology and Venereology : JEADV, 35(3):762-768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31957116</w:t>
              </w:r>
            </w:hyperlink>
            <w:r>
              <w:t xml:space="preserve"> ['</w:t>
            </w:r>
            <w:proofErr w:type="spellStart"/>
            <w:r>
              <w:t>Owczarczyk-Saczonek</w:t>
            </w:r>
            <w:proofErr w:type="spellEnd"/>
            <w:r>
              <w:t xml:space="preserve"> A', '</w:t>
            </w:r>
            <w:proofErr w:type="spellStart"/>
            <w:r>
              <w:t>Zdanowska</w:t>
            </w:r>
            <w:proofErr w:type="spellEnd"/>
            <w:r>
              <w:t xml:space="preserve"> N', '</w:t>
            </w:r>
            <w:proofErr w:type="spellStart"/>
            <w:r>
              <w:t>Wańczyk-Dręczewska</w:t>
            </w:r>
            <w:proofErr w:type="spellEnd"/>
            <w:r>
              <w:t xml:space="preserve"> B', '</w:t>
            </w:r>
            <w:proofErr w:type="spellStart"/>
            <w:r>
              <w:t>Wygonowska</w:t>
            </w:r>
            <w:proofErr w:type="spellEnd"/>
            <w:r>
              <w:t xml:space="preserve"> E', '</w:t>
            </w:r>
            <w:proofErr w:type="spellStart"/>
            <w:r>
              <w:t>Placek</w:t>
            </w:r>
            <w:proofErr w:type="spellEnd"/>
            <w:r>
              <w:t xml:space="preserve"> W', 'Griffiths CC', '</w:t>
            </w:r>
            <w:r>
              <w:rPr>
                <w:b/>
                <w:u w:val="single"/>
              </w:rPr>
              <w:t>Griffiths TW</w:t>
            </w:r>
            <w:r>
              <w:t xml:space="preserve">'], </w:t>
            </w:r>
            <w:proofErr w:type="spellStart"/>
            <w:r>
              <w:t>Pyoderma</w:t>
            </w:r>
            <w:proofErr w:type="spellEnd"/>
            <w:r>
              <w:t xml:space="preserve"> </w:t>
            </w:r>
            <w:proofErr w:type="spellStart"/>
            <w:r>
              <w:t>gangrenosum</w:t>
            </w:r>
            <w:proofErr w:type="spellEnd"/>
            <w:r>
              <w:t xml:space="preserve">-like lesions </w:t>
            </w:r>
            <w:proofErr w:type="spellStart"/>
            <w:r>
              <w:t>provocated</w:t>
            </w:r>
            <w:proofErr w:type="spellEnd"/>
            <w:r>
              <w:t xml:space="preserve"> by </w:t>
            </w:r>
            <w:proofErr w:type="spellStart"/>
            <w:r>
              <w:t>botulinum</w:t>
            </w:r>
            <w:proofErr w:type="spellEnd"/>
            <w:r>
              <w:t xml:space="preserve"> injec</w:t>
            </w:r>
            <w:r>
              <w:t>tions, Mar-2020, 10-Feb-2020, Dermatologic therapy, 33(2):e13227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31957116</w:t>
              </w:r>
            </w:hyperlink>
            <w:r>
              <w:t xml:space="preserve"> ['</w:t>
            </w:r>
            <w:proofErr w:type="spellStart"/>
            <w:r>
              <w:t>Owczarczyk-Saczonek</w:t>
            </w:r>
            <w:proofErr w:type="spellEnd"/>
            <w:r>
              <w:t xml:space="preserve"> A', '</w:t>
            </w:r>
            <w:proofErr w:type="spellStart"/>
            <w:r>
              <w:t>Zdanowska</w:t>
            </w:r>
            <w:proofErr w:type="spellEnd"/>
            <w:r>
              <w:t xml:space="preserve"> N', '</w:t>
            </w:r>
            <w:proofErr w:type="spellStart"/>
            <w:r>
              <w:t>Wańczyk-Dręczewska</w:t>
            </w:r>
            <w:proofErr w:type="spellEnd"/>
            <w:r>
              <w:t xml:space="preserve"> B', '</w:t>
            </w:r>
            <w:proofErr w:type="spellStart"/>
            <w:r>
              <w:t>Wygonowska</w:t>
            </w:r>
            <w:proofErr w:type="spellEnd"/>
            <w:r>
              <w:t xml:space="preserve"> E', '</w:t>
            </w:r>
            <w:proofErr w:type="spellStart"/>
            <w:r>
              <w:t>Placek</w:t>
            </w:r>
            <w:proofErr w:type="spellEnd"/>
            <w:r>
              <w:t xml:space="preserve"> W', 'Griffiths CC', '</w:t>
            </w:r>
            <w:r>
              <w:rPr>
                <w:b/>
                <w:u w:val="single"/>
              </w:rPr>
              <w:t>Griffiths TW</w:t>
            </w:r>
            <w:r>
              <w:t xml:space="preserve">'], </w:t>
            </w:r>
            <w:proofErr w:type="spellStart"/>
            <w:r>
              <w:t>Pyoderma</w:t>
            </w:r>
            <w:proofErr w:type="spellEnd"/>
            <w:r>
              <w:t xml:space="preserve"> </w:t>
            </w:r>
            <w:proofErr w:type="spellStart"/>
            <w:r>
              <w:t>gangrenosum</w:t>
            </w:r>
            <w:proofErr w:type="spellEnd"/>
            <w:r>
              <w:t xml:space="preserve">-like lesions </w:t>
            </w:r>
            <w:proofErr w:type="spellStart"/>
            <w:r>
              <w:t>provocated</w:t>
            </w:r>
            <w:proofErr w:type="spellEnd"/>
            <w:r>
              <w:t xml:space="preserve"> by </w:t>
            </w:r>
            <w:proofErr w:type="spellStart"/>
            <w:r>
              <w:t>botulinum</w:t>
            </w:r>
            <w:proofErr w:type="spellEnd"/>
            <w:r>
              <w:t xml:space="preserve"> injections, Mar-2020, 10-Feb-2020,  Dermatologic therapy  , 33(2):e13227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29447974</w:t>
              </w:r>
            </w:hyperlink>
            <w:r>
              <w:t xml:space="preserve"> ['Armstrong A', 'Cooper L', 'Young K</w:t>
            </w:r>
            <w:r>
              <w:t>', '</w:t>
            </w:r>
            <w:proofErr w:type="spellStart"/>
            <w:r>
              <w:t>Woollard</w:t>
            </w:r>
            <w:proofErr w:type="spellEnd"/>
            <w:r>
              <w:t xml:space="preserve"> A', '</w:t>
            </w:r>
            <w:proofErr w:type="spellStart"/>
            <w:r>
              <w:t>Craythorne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Griffiths T</w:t>
            </w:r>
            <w:r>
              <w:t>', '</w:t>
            </w:r>
            <w:proofErr w:type="spellStart"/>
            <w:r>
              <w:t>Withey</w:t>
            </w:r>
            <w:proofErr w:type="spellEnd"/>
            <w:r>
              <w:t xml:space="preserve"> S', 'Mercer N'], The U.K. approach to putting patient safety first when receiving non-surgical cosmetic therapies: The cosmetic practice standards authority, Mar-2018,  Journal of plastic, reconstruct</w:t>
            </w:r>
            <w:r>
              <w:t>ive &amp; aesthetic surgery : JPRAS  , 71(3):281-282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23363376</w:t>
              </w:r>
            </w:hyperlink>
            <w:r>
              <w:t xml:space="preserve"> ['</w:t>
            </w:r>
            <w:proofErr w:type="spellStart"/>
            <w:r>
              <w:t>Noordam</w:t>
            </w:r>
            <w:proofErr w:type="spellEnd"/>
            <w:r>
              <w:t xml:space="preserve"> R', 'Gunn DA', 'Tomlin CC', 'Maier AB', '</w:t>
            </w:r>
            <w:r>
              <w:rPr>
                <w:b/>
                <w:u w:val="single"/>
              </w:rPr>
              <w:t>Griffiths T</w:t>
            </w:r>
            <w:r>
              <w:t>', 'Catt SD', 'Ogden S', '</w:t>
            </w:r>
            <w:proofErr w:type="spellStart"/>
            <w:r>
              <w:t>Slagboom</w:t>
            </w:r>
            <w:proofErr w:type="spellEnd"/>
            <w:r>
              <w:t xml:space="preserve"> PE', '</w:t>
            </w:r>
            <w:proofErr w:type="spellStart"/>
            <w:r>
              <w:t>Westendorp</w:t>
            </w:r>
            <w:proofErr w:type="spellEnd"/>
            <w:r>
              <w:t xml:space="preserve"> RG', 'Griffiths CE',</w:t>
            </w:r>
            <w:r>
              <w:t xml:space="preserve"> 'van </w:t>
            </w:r>
            <w:proofErr w:type="spellStart"/>
            <w:r>
              <w:t>Heemst</w:t>
            </w:r>
            <w:proofErr w:type="spellEnd"/>
            <w:r>
              <w:t xml:space="preserve"> D', 'de </w:t>
            </w:r>
            <w:proofErr w:type="spellStart"/>
            <w:r>
              <w:t>Craen</w:t>
            </w:r>
            <w:proofErr w:type="spellEnd"/>
            <w:r>
              <w:t xml:space="preserve"> AJ'], Serum insulin-like growth factor 1 and facial ageing: high levels associate with reduced skin wrinkling in a cross-sectional study, Mar-2013, 31-Jan-2013, The British journal of dermatology, 168(3):533-8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20374</w:t>
              </w:r>
              <w:r>
                <w:rPr>
                  <w:color w:val="0000FF" w:themeColor="hyperlink"/>
                  <w:u w:val="single"/>
                </w:rPr>
                <w:t>6</w:t>
              </w:r>
              <w:r>
                <w:rPr>
                  <w:color w:val="0000FF" w:themeColor="hyperlink"/>
                  <w:u w:val="single"/>
                </w:rPr>
                <w:t>02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 xml:space="preserve">'], </w:t>
            </w:r>
            <w:proofErr w:type="spellStart"/>
            <w:r>
              <w:t>Cosmeceuticals</w:t>
            </w:r>
            <w:proofErr w:type="spellEnd"/>
            <w:r>
              <w:t>: coming of age, Mar-2010,  The British journal of dermatology  , 162(3):469-70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33377244</w:t>
              </w:r>
            </w:hyperlink>
            <w:r>
              <w:t xml:space="preserve"> ['Cohen SN', '</w:t>
            </w:r>
            <w:r>
              <w:rPr>
                <w:b/>
                <w:u w:val="single"/>
              </w:rPr>
              <w:t>Gri</w:t>
            </w:r>
            <w:r>
              <w:rPr>
                <w:b/>
                <w:u w:val="single"/>
              </w:rPr>
              <w:t>ffiths TW</w:t>
            </w:r>
            <w:r>
              <w:t>', 'Singh M'], Comment on: 'Challenges and solutions for the future of UK dermatology undergraduate curriculum delivery', Jun-2021, 22-Jan-2021, Clinical and experimental dermatology, 46(4):744-745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33222209</w:t>
              </w:r>
            </w:hyperlink>
            <w:r>
              <w:t xml:space="preserve"> ['Ashraf I', '</w:t>
            </w:r>
            <w:proofErr w:type="spellStart"/>
            <w:r>
              <w:t>Chowdhury</w:t>
            </w:r>
            <w:proofErr w:type="spellEnd"/>
            <w:r>
              <w:t xml:space="preserve"> MMU', 'Murphy R', '</w:t>
            </w:r>
            <w:r>
              <w:rPr>
                <w:b/>
                <w:u w:val="single"/>
              </w:rPr>
              <w:t>Griffiths TW</w:t>
            </w:r>
            <w:r>
              <w:t>', '</w:t>
            </w:r>
            <w:proofErr w:type="spellStart"/>
            <w:r>
              <w:t>Esmail</w:t>
            </w:r>
            <w:proofErr w:type="spellEnd"/>
            <w:r>
              <w:t xml:space="preserve"> A', 'Young HS'], Next steps in dermatology training: choosing to enter higher </w:t>
            </w:r>
            <w:proofErr w:type="spellStart"/>
            <w:r>
              <w:t>speciality</w:t>
            </w:r>
            <w:proofErr w:type="spellEnd"/>
            <w:r>
              <w:t xml:space="preserve"> training and the transition from trainee to consultant dermatologist, Jun-202</w:t>
            </w:r>
            <w:r>
              <w:t>1, 17-Jan-2021, Clinical and experimental dermatology, 46(4):687-693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33314241</w:t>
              </w:r>
            </w:hyperlink>
            <w:r>
              <w:t xml:space="preserve"> ['Singh M', '</w:t>
            </w:r>
            <w:proofErr w:type="spellStart"/>
            <w:r>
              <w:t>Coulton</w:t>
            </w:r>
            <w:proofErr w:type="spellEnd"/>
            <w:r>
              <w:t xml:space="preserve"> A', 'King T', 'Salam A', 'Sharma M', '</w:t>
            </w:r>
            <w:r>
              <w:rPr>
                <w:b/>
                <w:u w:val="single"/>
              </w:rPr>
              <w:t>Griffiths TW</w:t>
            </w:r>
            <w:r>
              <w:t xml:space="preserve">', 'Cohen SN'], The British Association of </w:t>
            </w:r>
            <w:r>
              <w:t>Dermatologists' Undergraduate Curriculum Update 2021, Jun-2021, 15-Jan-2021,  Clinical and experimental dermatology  , 46(4):710-714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7751460</w:t>
              </w:r>
            </w:hyperlink>
            <w:r>
              <w:t xml:space="preserve"> ['Stevens SR', '</w:t>
            </w:r>
            <w:r>
              <w:rPr>
                <w:b/>
                <w:u w:val="single"/>
              </w:rPr>
              <w:t>Griffiths TW</w:t>
            </w:r>
            <w:r>
              <w:t>', 'Cooper KD'], Idiopat</w:t>
            </w:r>
            <w:r>
              <w:t xml:space="preserve">hic CD4+ T </w:t>
            </w:r>
            <w:proofErr w:type="spellStart"/>
            <w:r>
              <w:t>lymphocytopenia</w:t>
            </w:r>
            <w:proofErr w:type="spellEnd"/>
            <w:r>
              <w:t xml:space="preserve"> in a patient with mycosis </w:t>
            </w:r>
            <w:proofErr w:type="spellStart"/>
            <w:r>
              <w:t>fungoides</w:t>
            </w:r>
            <w:proofErr w:type="spellEnd"/>
            <w:r>
              <w:t>, Jun-1995, Journal of the American Academy of Dermatology, 32(6):1063-4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9499610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>', 'Hashimoto K', '</w:t>
            </w:r>
            <w:proofErr w:type="spellStart"/>
            <w:r>
              <w:t>Sharata</w:t>
            </w:r>
            <w:proofErr w:type="spellEnd"/>
            <w:r>
              <w:t xml:space="preserve"> HH', </w:t>
            </w:r>
            <w:r>
              <w:t xml:space="preserve">'Ellis CN'], Multiple warty </w:t>
            </w:r>
            <w:proofErr w:type="spellStart"/>
            <w:r>
              <w:t>dyskeratomas</w:t>
            </w:r>
            <w:proofErr w:type="spellEnd"/>
            <w:r>
              <w:t xml:space="preserve"> of the scalp, Jul-1997, Clinical and experimental dermatology, 22(4):189-91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34416056</w:t>
              </w:r>
            </w:hyperlink>
            <w:r>
              <w:t xml:space="preserve"> ['Langton AK', 'McConnell JC', '</w:t>
            </w:r>
            <w:proofErr w:type="spellStart"/>
            <w:r>
              <w:t>Cotterell</w:t>
            </w:r>
            <w:proofErr w:type="spellEnd"/>
            <w:r>
              <w:t xml:space="preserve"> LF', '</w:t>
            </w:r>
            <w:proofErr w:type="spellStart"/>
            <w:r>
              <w:t>Halai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Griffit</w:t>
            </w:r>
            <w:r>
              <w:rPr>
                <w:b/>
                <w:u w:val="single"/>
              </w:rPr>
              <w:t>hs TW</w:t>
            </w:r>
            <w:r>
              <w:t xml:space="preserve">', 'Griffiths CEM', 'Watson REB'], Restoration of collagen and elastic </w:t>
            </w:r>
            <w:proofErr w:type="spellStart"/>
            <w:r>
              <w:t>fibre</w:t>
            </w:r>
            <w:proofErr w:type="spellEnd"/>
            <w:r>
              <w:t xml:space="preserve"> networks following treatment of </w:t>
            </w:r>
            <w:proofErr w:type="spellStart"/>
            <w:r>
              <w:t>photoaged</w:t>
            </w:r>
            <w:proofErr w:type="spellEnd"/>
            <w:r>
              <w:t xml:space="preserve"> skin with </w:t>
            </w:r>
            <w:proofErr w:type="spellStart"/>
            <w:r>
              <w:t>Serènesse</w:t>
            </w:r>
            <w:proofErr w:type="spellEnd"/>
            <w:r>
              <w:t>, a novel over-the-counter anti-ageing product, Jan-2022, 30-Aug-2021, Journal of the European Academy of Dermato</w:t>
            </w:r>
            <w:r>
              <w:t>logy and Venereology : JEADV, 36(1):e43-e46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22879455</w:t>
              </w:r>
            </w:hyperlink>
            <w:r>
              <w:t xml:space="preserve"> ['Gunn DA', 'de </w:t>
            </w:r>
            <w:proofErr w:type="spellStart"/>
            <w:r>
              <w:t>Craen</w:t>
            </w:r>
            <w:proofErr w:type="spellEnd"/>
            <w:r>
              <w:t xml:space="preserve"> AJ', 'Dick JL', 'Tomlin CC', 'van </w:t>
            </w:r>
            <w:proofErr w:type="spellStart"/>
            <w:r>
              <w:t>Heemst</w:t>
            </w:r>
            <w:proofErr w:type="spellEnd"/>
            <w:r>
              <w:t xml:space="preserve"> D', 'Catt SD', '</w:t>
            </w:r>
            <w:r>
              <w:rPr>
                <w:b/>
                <w:u w:val="single"/>
              </w:rPr>
              <w:t>Griffiths T</w:t>
            </w:r>
            <w:r>
              <w:t>', 'Ogden S', 'Maier AB', 'Murray PG', 'Griffiths</w:t>
            </w:r>
            <w:r>
              <w:t xml:space="preserve"> CE', '</w:t>
            </w:r>
            <w:proofErr w:type="spellStart"/>
            <w:r>
              <w:t>Slagboom</w:t>
            </w:r>
            <w:proofErr w:type="spellEnd"/>
            <w:r>
              <w:t xml:space="preserve"> PE', '</w:t>
            </w:r>
            <w:proofErr w:type="spellStart"/>
            <w:r>
              <w:t>Westendorp</w:t>
            </w:r>
            <w:proofErr w:type="spellEnd"/>
            <w:r>
              <w:t xml:space="preserve"> RG'], Facial appearance reflects human familial longevity and cardiovascular disease risk in healthy individuals, Feb-2013, 9-Aug-2012, The journals of gerontology. Series A, Biological sciences and medical sciences, 68(2):</w:t>
            </w:r>
            <w:r>
              <w:t>145-52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3577888</w:t>
              </w:r>
              <w:r>
                <w:rPr>
                  <w:color w:val="0000FF" w:themeColor="hyperlink"/>
                  <w:u w:val="single"/>
                </w:rPr>
                <w:t>1</w:t>
              </w:r>
            </w:hyperlink>
            <w:r>
              <w:t xml:space="preserve"> ['</w:t>
            </w:r>
            <w:proofErr w:type="spellStart"/>
            <w:r>
              <w:t>Mellody</w:t>
            </w:r>
            <w:proofErr w:type="spellEnd"/>
            <w:r>
              <w:t xml:space="preserve"> KT', 'Bradley EJ', '</w:t>
            </w:r>
            <w:proofErr w:type="spellStart"/>
            <w:r>
              <w:t>Mambwe</w:t>
            </w:r>
            <w:proofErr w:type="spellEnd"/>
            <w:r>
              <w:t xml:space="preserve"> B', '</w:t>
            </w:r>
            <w:proofErr w:type="spellStart"/>
            <w:r>
              <w:t>Cotterell</w:t>
            </w:r>
            <w:proofErr w:type="spellEnd"/>
            <w:r>
              <w:t xml:space="preserve"> LF', 'Kiss O', '</w:t>
            </w:r>
            <w:proofErr w:type="spellStart"/>
            <w:r>
              <w:t>Halai</w:t>
            </w:r>
            <w:proofErr w:type="spellEnd"/>
            <w:r>
              <w:t xml:space="preserve"> P', 'Loftus Z', 'Bell M', '</w:t>
            </w:r>
            <w:r>
              <w:rPr>
                <w:b/>
                <w:u w:val="single"/>
              </w:rPr>
              <w:t>Griffiths TW</w:t>
            </w:r>
            <w:r>
              <w:t>', 'Griffiths CEM', 'Watson REB'], Multifaceted amelioration of</w:t>
            </w:r>
            <w:r>
              <w:t xml:space="preserve"> cutaneous </w:t>
            </w:r>
            <w:proofErr w:type="spellStart"/>
            <w:r>
              <w:t>photoageing</w:t>
            </w:r>
            <w:proofErr w:type="spellEnd"/>
            <w:r>
              <w:t xml:space="preserve"> by (0.3%) retinol, Dec-2022, 6-Sep-2022, International journal of cosmetic science, 44(6):625-635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35778881</w:t>
              </w:r>
            </w:hyperlink>
            <w:r>
              <w:t xml:space="preserve"> ['</w:t>
            </w:r>
            <w:proofErr w:type="spellStart"/>
            <w:r>
              <w:t>Mellody</w:t>
            </w:r>
            <w:proofErr w:type="spellEnd"/>
            <w:r>
              <w:t xml:space="preserve"> KT', 'Bradley EJ', '</w:t>
            </w:r>
            <w:proofErr w:type="spellStart"/>
            <w:r>
              <w:t>Mambwe</w:t>
            </w:r>
            <w:proofErr w:type="spellEnd"/>
            <w:r>
              <w:t xml:space="preserve"> B', '</w:t>
            </w:r>
            <w:proofErr w:type="spellStart"/>
            <w:r>
              <w:t>Cotterell</w:t>
            </w:r>
            <w:proofErr w:type="spellEnd"/>
            <w:r>
              <w:t xml:space="preserve"> LF', 'Kiss</w:t>
            </w:r>
            <w:r>
              <w:t xml:space="preserve"> O', '</w:t>
            </w:r>
            <w:proofErr w:type="spellStart"/>
            <w:r>
              <w:t>Halai</w:t>
            </w:r>
            <w:proofErr w:type="spellEnd"/>
            <w:r>
              <w:t xml:space="preserve"> P', 'Loftus Z', 'Bell M', '</w:t>
            </w:r>
            <w:r>
              <w:rPr>
                <w:b/>
                <w:u w:val="single"/>
              </w:rPr>
              <w:t>Griffiths TW</w:t>
            </w:r>
            <w:r>
              <w:t xml:space="preserve">', 'Griffiths CEM', 'Watson REB'], Multifaceted amelioration of cutaneous </w:t>
            </w:r>
            <w:proofErr w:type="spellStart"/>
            <w:r>
              <w:t>photoageing</w:t>
            </w:r>
            <w:proofErr w:type="spellEnd"/>
            <w:r>
              <w:t xml:space="preserve"> by (0.3%) retinol, Dec-2022, 6-Sep-2022,  International journal of cosmetic science  , 44(6):625-635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34319584</w:t>
              </w:r>
            </w:hyperlink>
            <w:r>
              <w:t xml:space="preserve"> ['Finlay AY', '</w:t>
            </w:r>
            <w:r>
              <w:rPr>
                <w:b/>
                <w:u w:val="single"/>
              </w:rPr>
              <w:t>Griffiths TW</w:t>
            </w:r>
            <w:r>
              <w:t>', '</w:t>
            </w:r>
            <w:proofErr w:type="spellStart"/>
            <w:r>
              <w:t>Belmo</w:t>
            </w:r>
            <w:proofErr w:type="spellEnd"/>
            <w:r>
              <w:t xml:space="preserve"> S', '</w:t>
            </w:r>
            <w:proofErr w:type="spellStart"/>
            <w:r>
              <w:t>Chowdhury</w:t>
            </w:r>
            <w:proofErr w:type="spellEnd"/>
            <w:r>
              <w:t xml:space="preserve"> MMU'], Why we should abandon the misused descriptor 'erythema', Dec-2021, 30-Sep-2021, The British journal of dermatology, 185(6):1240-1241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26212394</w:t>
              </w:r>
            </w:hyperlink>
            <w:r>
              <w:t xml:space="preserve"> ['van </w:t>
            </w:r>
            <w:proofErr w:type="spellStart"/>
            <w:r>
              <w:t>Drielen</w:t>
            </w:r>
            <w:proofErr w:type="spellEnd"/>
            <w:r>
              <w:t xml:space="preserve"> K', 'Gunn DA', 'Griffiths CE', '</w:t>
            </w:r>
            <w:r>
              <w:rPr>
                <w:b/>
                <w:u w:val="single"/>
              </w:rPr>
              <w:t>Griffiths TW</w:t>
            </w:r>
            <w:r>
              <w:t>', 'Ogden S', '</w:t>
            </w:r>
            <w:proofErr w:type="spellStart"/>
            <w:r>
              <w:t>Noordam</w:t>
            </w:r>
            <w:proofErr w:type="spellEnd"/>
            <w:r>
              <w:t xml:space="preserve"> R', '</w:t>
            </w:r>
            <w:proofErr w:type="spellStart"/>
            <w:r>
              <w:t>Slagboom</w:t>
            </w:r>
            <w:proofErr w:type="spellEnd"/>
            <w:r>
              <w:t xml:space="preserve"> PE', 'van </w:t>
            </w:r>
            <w:proofErr w:type="spellStart"/>
            <w:r>
              <w:t>Heemst</w:t>
            </w:r>
            <w:proofErr w:type="spellEnd"/>
            <w:r>
              <w:t xml:space="preserve"> </w:t>
            </w:r>
            <w:r>
              <w:lastRenderedPageBreak/>
              <w:t xml:space="preserve">D', 'de </w:t>
            </w:r>
            <w:proofErr w:type="spellStart"/>
            <w:r>
              <w:t>Craen</w:t>
            </w:r>
            <w:proofErr w:type="spellEnd"/>
            <w:r>
              <w:t xml:space="preserve"> AJ'], Markers of health and disease and pigmented spots in a middl</w:t>
            </w:r>
            <w:r>
              <w:t>e-aged population, Dec-2015, 3-Nov-2015, The British journal of dermatology, 173(6):1550-2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lastRenderedPageBreak/>
              <w:t>28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7986126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 xml:space="preserve">', 'Stevens SR', 'Cooper KD'], Acute </w:t>
            </w:r>
            <w:proofErr w:type="spellStart"/>
            <w:r>
              <w:t>erythroderma</w:t>
            </w:r>
            <w:proofErr w:type="spellEnd"/>
            <w:r>
              <w:t xml:space="preserve"> as an exclusion criterion for </w:t>
            </w:r>
            <w:r>
              <w:t xml:space="preserve">idiopathic CD4+ T </w:t>
            </w:r>
            <w:proofErr w:type="spellStart"/>
            <w:r>
              <w:t>lymphocytopenia</w:t>
            </w:r>
            <w:proofErr w:type="spellEnd"/>
            <w:r>
              <w:t>, Dec-1994, Archives of dermatology, 130(12):1530-3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26452071</w:t>
              </w:r>
            </w:hyperlink>
            <w:r>
              <w:t xml:space="preserve"> ['</w:t>
            </w:r>
            <w:proofErr w:type="spellStart"/>
            <w:r>
              <w:t>Paus</w:t>
            </w:r>
            <w:proofErr w:type="spellEnd"/>
            <w:r>
              <w:t xml:space="preserve"> R', '</w:t>
            </w:r>
            <w:proofErr w:type="spellStart"/>
            <w:r>
              <w:t>Burgoa</w:t>
            </w:r>
            <w:proofErr w:type="spellEnd"/>
            <w:r>
              <w:t xml:space="preserve"> I', 'Platt CI', '</w:t>
            </w:r>
            <w:r>
              <w:rPr>
                <w:b/>
                <w:u w:val="single"/>
              </w:rPr>
              <w:t>Griffiths T</w:t>
            </w:r>
            <w:r>
              <w:t>', '</w:t>
            </w:r>
            <w:proofErr w:type="spellStart"/>
            <w:r>
              <w:t>Poblet</w:t>
            </w:r>
            <w:proofErr w:type="spellEnd"/>
            <w:r>
              <w:t xml:space="preserve"> E', '</w:t>
            </w:r>
            <w:proofErr w:type="spellStart"/>
            <w:r>
              <w:t>Izeta</w:t>
            </w:r>
            <w:proofErr w:type="spellEnd"/>
            <w:r>
              <w:t xml:space="preserve"> A'], Biology of the eyelash </w:t>
            </w:r>
            <w:r>
              <w:t>hair follicle: an enigma in plain sight, Apr-2016, 24-Jan-2016, The British journal of dermatology, 174(4):741-52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26994263</w:t>
              </w:r>
            </w:hyperlink>
            <w:r>
              <w:t xml:space="preserve"> ['</w:t>
            </w:r>
            <w:proofErr w:type="spellStart"/>
            <w:r>
              <w:t>Blume-Peytavi</w:t>
            </w:r>
            <w:proofErr w:type="spellEnd"/>
            <w:r>
              <w:t xml:space="preserve"> U', '</w:t>
            </w:r>
            <w:proofErr w:type="spellStart"/>
            <w:r>
              <w:t>Kottner</w:t>
            </w:r>
            <w:proofErr w:type="spellEnd"/>
            <w:r>
              <w:t xml:space="preserve"> J', '</w:t>
            </w:r>
            <w:proofErr w:type="spellStart"/>
            <w:r>
              <w:t>Sterry</w:t>
            </w:r>
            <w:proofErr w:type="spellEnd"/>
            <w:r>
              <w:t xml:space="preserve"> W', '</w:t>
            </w:r>
            <w:proofErr w:type="spellStart"/>
            <w:r>
              <w:t>Hodin</w:t>
            </w:r>
            <w:proofErr w:type="spellEnd"/>
            <w:r>
              <w:t xml:space="preserve"> MW', '</w:t>
            </w:r>
            <w:r>
              <w:rPr>
                <w:b/>
                <w:u w:val="single"/>
              </w:rPr>
              <w:t xml:space="preserve">Griffiths </w:t>
            </w:r>
            <w:r>
              <w:rPr>
                <w:b/>
                <w:u w:val="single"/>
              </w:rPr>
              <w:t>TW</w:t>
            </w:r>
            <w:r>
              <w:t xml:space="preserve">', 'Watson RE', 'Hay RJ', 'Griffiths CE'], Age-Associated Skin Conditions and Diseases: Current Perspectives and Future Options, Apr-2016, The Gerontologist, 56 </w:t>
            </w:r>
            <w:proofErr w:type="spellStart"/>
            <w:r>
              <w:t>Suppl</w:t>
            </w:r>
            <w:proofErr w:type="spellEnd"/>
            <w:r>
              <w:t xml:space="preserve"> 2:S230-42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26994263</w:t>
              </w:r>
            </w:hyperlink>
            <w:r>
              <w:t xml:space="preserve"> ['</w:t>
            </w:r>
            <w:proofErr w:type="spellStart"/>
            <w:r>
              <w:t>Bl</w:t>
            </w:r>
            <w:r>
              <w:t>ume-Peytavi</w:t>
            </w:r>
            <w:proofErr w:type="spellEnd"/>
            <w:r>
              <w:t xml:space="preserve"> U', '</w:t>
            </w:r>
            <w:proofErr w:type="spellStart"/>
            <w:r>
              <w:t>Kottner</w:t>
            </w:r>
            <w:proofErr w:type="spellEnd"/>
            <w:r>
              <w:t xml:space="preserve"> J', '</w:t>
            </w:r>
            <w:proofErr w:type="spellStart"/>
            <w:r>
              <w:t>Sterry</w:t>
            </w:r>
            <w:proofErr w:type="spellEnd"/>
            <w:r>
              <w:t xml:space="preserve"> W', '</w:t>
            </w:r>
            <w:proofErr w:type="spellStart"/>
            <w:r>
              <w:t>Hodin</w:t>
            </w:r>
            <w:proofErr w:type="spellEnd"/>
            <w:r>
              <w:t xml:space="preserve"> MW', '</w:t>
            </w:r>
            <w:r>
              <w:rPr>
                <w:b/>
                <w:u w:val="single"/>
              </w:rPr>
              <w:t>Griffiths TW</w:t>
            </w:r>
            <w:r>
              <w:t xml:space="preserve">', 'Watson RE', 'Hay RJ', 'Griffiths CE'], Age-Associated Skin Conditions and Diseases: Current Perspectives and Future Options, Apr-2016,  The Gerontologist  , 56 </w:t>
            </w:r>
            <w:proofErr w:type="spellStart"/>
            <w:r>
              <w:t>Suppl</w:t>
            </w:r>
            <w:proofErr w:type="spellEnd"/>
            <w:r>
              <w:t xml:space="preserve"> 2:S230-42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379030</w:t>
              </w:r>
              <w:r>
                <w:rPr>
                  <w:color w:val="0000FF" w:themeColor="hyperlink"/>
                  <w:u w:val="single"/>
                </w:rPr>
                <w:t>7</w:t>
              </w:r>
              <w:r>
                <w:rPr>
                  <w:color w:val="0000FF" w:themeColor="hyperlink"/>
                  <w:u w:val="single"/>
                </w:rPr>
                <w:t>0</w:t>
              </w:r>
            </w:hyperlink>
            <w:r>
              <w:t xml:space="preserve"> ['Ahmed A', '</w:t>
            </w:r>
            <w:proofErr w:type="spellStart"/>
            <w:r>
              <w:t>Fearfield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Griffiths TW</w:t>
            </w:r>
            <w:r>
              <w:t>'], Resilience in skin disease, 30-Oct-2023, The British journal of dermatology, 189(</w:t>
            </w:r>
            <w:proofErr w:type="spellStart"/>
            <w:r>
              <w:t>Suppl</w:t>
            </w:r>
            <w:proofErr w:type="spellEnd"/>
            <w:r>
              <w:t xml:space="preserve"> 1):i1-i2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33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37903073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>', 'Watson REB', 'Langton AK'], Skin ageing and topical rejuvenation strategies, 30-Oct-2023, The British journal of dermatology, 189(</w:t>
            </w:r>
            <w:proofErr w:type="spellStart"/>
            <w:r>
              <w:t>Suppl</w:t>
            </w:r>
            <w:proofErr w:type="spellEnd"/>
            <w:r>
              <w:t xml:space="preserve"> 1):i17-i23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34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3790307</w:t>
              </w:r>
              <w:r>
                <w:rPr>
                  <w:color w:val="0000FF" w:themeColor="hyperlink"/>
                  <w:u w:val="single"/>
                </w:rPr>
                <w:t>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Griffiths TW</w:t>
            </w:r>
            <w:r>
              <w:t>', 'Watson REB', 'Langton AK'], Skin ageing and topical rejuvenation strategies, 30-Oct-2023,  The British journal of dermatology  , 189(</w:t>
            </w:r>
            <w:proofErr w:type="spellStart"/>
            <w:r>
              <w:t>Suppl</w:t>
            </w:r>
            <w:proofErr w:type="spellEnd"/>
            <w:r>
              <w:t xml:space="preserve"> 1):i17-i23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35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37903070</w:t>
              </w:r>
            </w:hyperlink>
            <w:r>
              <w:t xml:space="preserve"> ['Ahmed A', '</w:t>
            </w:r>
            <w:proofErr w:type="spellStart"/>
            <w:r>
              <w:t>Fearfield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Griffiths TW</w:t>
            </w:r>
            <w:r>
              <w:t>'], Resilience in skin disease, 30-Oct-2023,  The British journal of dermatology  , 189(</w:t>
            </w:r>
            <w:proofErr w:type="spellStart"/>
            <w:r>
              <w:t>Suppl</w:t>
            </w:r>
            <w:proofErr w:type="spellEnd"/>
            <w:r>
              <w:t xml:space="preserve"> 1):i1-i2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36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23183064</w:t>
              </w:r>
            </w:hyperlink>
            <w:r>
              <w:t xml:space="preserve"> ['Bunker C', '</w:t>
            </w:r>
            <w:r>
              <w:rPr>
                <w:b/>
                <w:u w:val="single"/>
              </w:rPr>
              <w:t>Griffiths T</w:t>
            </w:r>
            <w:r>
              <w:t>'], Non-surgical invasive pr</w:t>
            </w:r>
            <w:r>
              <w:t>ocedures such as dermal fillers should also be regulated, 26-Nov-2012, 26-Nov-2012, BMJ (Clinical research ed.), 345:e7996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37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8099199</w:t>
              </w:r>
            </w:hyperlink>
            <w:r>
              <w:t xml:space="preserve"> ['Stevens SR', '</w:t>
            </w:r>
            <w:r>
              <w:rPr>
                <w:b/>
                <w:u w:val="single"/>
              </w:rPr>
              <w:t>Griffiths TW</w:t>
            </w:r>
            <w:r>
              <w:t xml:space="preserve">', 'Cooper KD'], CD4+ </w:t>
            </w:r>
            <w:r>
              <w:t>T-</w:t>
            </w:r>
            <w:proofErr w:type="spellStart"/>
            <w:r>
              <w:t>lymphocytopenia</w:t>
            </w:r>
            <w:proofErr w:type="spellEnd"/>
            <w:r>
              <w:t xml:space="preserve"> without HIV infection, 24-Jun-1993,  The New England journal of medicine  , 328(25):1849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38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32967217</w:t>
              </w:r>
            </w:hyperlink>
            <w:r>
              <w:t xml:space="preserve"> ['</w:t>
            </w:r>
            <w:proofErr w:type="spellStart"/>
            <w:r>
              <w:t>Ferri-Borgogno</w:t>
            </w:r>
            <w:proofErr w:type="spellEnd"/>
            <w:r>
              <w:t xml:space="preserve"> S', '</w:t>
            </w:r>
            <w:proofErr w:type="spellStart"/>
            <w:r>
              <w:t>Barui</w:t>
            </w:r>
            <w:proofErr w:type="spellEnd"/>
            <w:r>
              <w:t xml:space="preserve"> S', 'McGee AM', '</w:t>
            </w:r>
            <w:r>
              <w:rPr>
                <w:b/>
                <w:u w:val="single"/>
              </w:rPr>
              <w:t>Griffiths T</w:t>
            </w:r>
            <w:r>
              <w:t>', 'Singh PK', '</w:t>
            </w:r>
            <w:proofErr w:type="spellStart"/>
            <w:r>
              <w:t>Piet</w:t>
            </w:r>
            <w:r>
              <w:t>t</w:t>
            </w:r>
            <w:proofErr w:type="spellEnd"/>
            <w:r>
              <w:t xml:space="preserve"> CG', '</w:t>
            </w:r>
            <w:proofErr w:type="spellStart"/>
            <w:r>
              <w:t>Ghosh</w:t>
            </w:r>
            <w:proofErr w:type="spellEnd"/>
            <w:r>
              <w:t xml:space="preserve"> B', 'Bhattacharyya S', '</w:t>
            </w:r>
            <w:proofErr w:type="spellStart"/>
            <w:r>
              <w:t>Singhi</w:t>
            </w:r>
            <w:proofErr w:type="spellEnd"/>
            <w:r>
              <w:t xml:space="preserve"> A', '</w:t>
            </w:r>
            <w:proofErr w:type="spellStart"/>
            <w:r>
              <w:t>Pradhan</w:t>
            </w:r>
            <w:proofErr w:type="spellEnd"/>
            <w:r>
              <w:t xml:space="preserve"> K', '</w:t>
            </w:r>
            <w:proofErr w:type="spellStart"/>
            <w:r>
              <w:t>Verma</w:t>
            </w:r>
            <w:proofErr w:type="spellEnd"/>
            <w:r>
              <w:t xml:space="preserve"> A', 'Nagel Z', '</w:t>
            </w:r>
            <w:proofErr w:type="spellStart"/>
            <w:r>
              <w:t>Maitra</w:t>
            </w:r>
            <w:proofErr w:type="spellEnd"/>
            <w:r>
              <w:t xml:space="preserve"> A', 'Gupta S'], Paradoxical Role of AT-rich Interactive Domain 1A in Restraining Pancreatic Carcinogenesis, 21-Sep-2020, 21-Sep-2020,  Cancers  , 12(9):2695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39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35327667</w:t>
              </w:r>
            </w:hyperlink>
            <w:r>
              <w:t xml:space="preserve"> ['Stewart-</w:t>
            </w:r>
            <w:proofErr w:type="spellStart"/>
            <w:r>
              <w:t>McGuinness</w:t>
            </w:r>
            <w:proofErr w:type="spellEnd"/>
            <w:r>
              <w:t xml:space="preserve"> C', 'Platt CI', '</w:t>
            </w:r>
            <w:proofErr w:type="spellStart"/>
            <w:r>
              <w:t>Ozols</w:t>
            </w:r>
            <w:proofErr w:type="spellEnd"/>
            <w:r>
              <w:t xml:space="preserve"> M', '</w:t>
            </w:r>
            <w:proofErr w:type="spellStart"/>
            <w:r>
              <w:t>Goh</w:t>
            </w:r>
            <w:proofErr w:type="spellEnd"/>
            <w:r>
              <w:t xml:space="preserve"> B', '</w:t>
            </w:r>
            <w:r>
              <w:rPr>
                <w:b/>
                <w:u w:val="single"/>
              </w:rPr>
              <w:t>Griffiths TW</w:t>
            </w:r>
            <w:r>
              <w:t>', '</w:t>
            </w:r>
            <w:proofErr w:type="spellStart"/>
            <w:r>
              <w:t>Sherratt</w:t>
            </w:r>
            <w:proofErr w:type="spellEnd"/>
            <w:r>
              <w:t xml:space="preserve"> MJ'], Defining the Protease and Protease Inhibitor (P/PI) Proteomes of Healthy and Diseased Human Skin by </w:t>
            </w:r>
            <w:r>
              <w:t>Modified Systematic Review, 20-Mar-2022, 20-Mar-2022, Biomolecules, 12(3):475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40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35327667</w:t>
              </w:r>
            </w:hyperlink>
            <w:r>
              <w:t xml:space="preserve"> ['Stewart-</w:t>
            </w:r>
            <w:proofErr w:type="spellStart"/>
            <w:r>
              <w:t>McGuinness</w:t>
            </w:r>
            <w:proofErr w:type="spellEnd"/>
            <w:r>
              <w:t xml:space="preserve"> C', 'Platt CI', '</w:t>
            </w:r>
            <w:proofErr w:type="spellStart"/>
            <w:r>
              <w:t>Ozols</w:t>
            </w:r>
            <w:proofErr w:type="spellEnd"/>
            <w:r>
              <w:t xml:space="preserve"> M', '</w:t>
            </w:r>
            <w:proofErr w:type="spellStart"/>
            <w:r>
              <w:t>Goh</w:t>
            </w:r>
            <w:proofErr w:type="spellEnd"/>
            <w:r>
              <w:t xml:space="preserve"> B', '</w:t>
            </w:r>
            <w:r>
              <w:rPr>
                <w:b/>
                <w:u w:val="single"/>
              </w:rPr>
              <w:t>Griffiths TW</w:t>
            </w:r>
            <w:r>
              <w:t>', '</w:t>
            </w:r>
            <w:proofErr w:type="spellStart"/>
            <w:r>
              <w:t>Sherratt</w:t>
            </w:r>
            <w:proofErr w:type="spellEnd"/>
            <w:r>
              <w:t xml:space="preserve"> MJ'], Defining the Pro</w:t>
            </w:r>
            <w:r>
              <w:t>tease and Protease Inhibitor (P/PI) Proteomes of Healthy and Diseased Human Skin by Modified Systematic Review, 20-Mar-2022, 20-Mar-2022,  Biomolecules  , 12(3):475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41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1370235</w:t>
              </w:r>
            </w:hyperlink>
            <w:r>
              <w:t xml:space="preserve"> ['</w:t>
            </w:r>
            <w:proofErr w:type="spellStart"/>
            <w:r>
              <w:t>Brito-Babapulle</w:t>
            </w:r>
            <w:proofErr w:type="spellEnd"/>
            <w:r>
              <w:t xml:space="preserve"> F'</w:t>
            </w:r>
            <w:r>
              <w:t>, '</w:t>
            </w:r>
            <w:proofErr w:type="spellStart"/>
            <w:r>
              <w:t>Arya</w:t>
            </w:r>
            <w:proofErr w:type="spellEnd"/>
            <w:r>
              <w:t xml:space="preserve"> R', '</w:t>
            </w:r>
            <w:r>
              <w:rPr>
                <w:b/>
                <w:u w:val="single"/>
              </w:rPr>
              <w:t>Griffiths T</w:t>
            </w:r>
            <w:r>
              <w:t>', '</w:t>
            </w:r>
            <w:proofErr w:type="spellStart"/>
            <w:r>
              <w:t>Pagliuca</w:t>
            </w:r>
            <w:proofErr w:type="spellEnd"/>
            <w:r>
              <w:t xml:space="preserve"> A', 'Mufti GJ'], BEAM regimen and G-CSF in HTLV-I-associated T-cell lymphoma, 11-Jan-1992,  Lancet (London, England)  R, 339(8785):133-4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42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25627783</w:t>
              </w:r>
            </w:hyperlink>
            <w:r>
              <w:t xml:space="preserve"> ['Gunn DA</w:t>
            </w:r>
            <w:r>
              <w:t xml:space="preserve">', 'Dick JL', 'van </w:t>
            </w:r>
            <w:proofErr w:type="spellStart"/>
            <w:r>
              <w:t>Heemst</w:t>
            </w:r>
            <w:proofErr w:type="spellEnd"/>
            <w:r>
              <w:t xml:space="preserve"> D', 'Griffiths CE', 'Tomlin CC', 'Murray PG', '</w:t>
            </w:r>
            <w:r>
              <w:rPr>
                <w:b/>
                <w:u w:val="single"/>
              </w:rPr>
              <w:t>Griffiths TW</w:t>
            </w:r>
            <w:r>
              <w:t>', 'Ogden S', 'Mayes AE', '</w:t>
            </w:r>
            <w:proofErr w:type="spellStart"/>
            <w:r>
              <w:t>Westendorp</w:t>
            </w:r>
            <w:proofErr w:type="spellEnd"/>
            <w:r>
              <w:t xml:space="preserve"> RG', '</w:t>
            </w:r>
            <w:proofErr w:type="spellStart"/>
            <w:r>
              <w:t>Slagboom</w:t>
            </w:r>
            <w:proofErr w:type="spellEnd"/>
            <w:r>
              <w:t xml:space="preserve"> PE', 'de </w:t>
            </w:r>
            <w:proofErr w:type="spellStart"/>
            <w:r>
              <w:t>Craen</w:t>
            </w:r>
            <w:proofErr w:type="spellEnd"/>
            <w:r>
              <w:t xml:space="preserve"> AJ'], Lifestyle and youthful looks, 2015, 15-Apr-2015,  The British journal of dermatology  , 172(5):13</w:t>
            </w:r>
            <w:r>
              <w:t>38-45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Editor: Dermatology Training: The Essentials [John Wiley &amp; Sons </w:t>
            </w:r>
            <w:proofErr w:type="spellStart"/>
            <w:r>
              <w:t>Inc</w:t>
            </w:r>
            <w:proofErr w:type="spellEnd"/>
            <w:r>
              <w:t>, Dec-2021]</w:t>
            </w:r>
          </w:p>
        </w:tc>
      </w:tr>
      <w:tr w:rsidR="00AA1ABE" w:rsidTr="00AA1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2</w:t>
            </w:r>
          </w:p>
        </w:tc>
        <w:tc>
          <w:tcPr>
            <w:tcW w:w="8934" w:type="dxa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Oxford Textbook of Plastic and Reconstructive Surgery: </w:t>
            </w:r>
            <w:proofErr w:type="spellStart"/>
            <w:r>
              <w:t>Botulinum</w:t>
            </w:r>
            <w:proofErr w:type="spellEnd"/>
            <w:r>
              <w:t xml:space="preserve"> toxins </w:t>
            </w:r>
            <w:r>
              <w:t>[Oxford University Press, 11-Aug-2021]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AA1ABE" w:rsidTr="00AA1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A1ABE" w:rsidRDefault="0048102A">
            <w:r>
              <w:t>1</w:t>
            </w:r>
          </w:p>
        </w:tc>
        <w:tc>
          <w:tcPr>
            <w:tcW w:w="8934" w:type="dxa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Clinician of the Year Award, British Association of Dermatologists, 2021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8102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54">
              <w:r w:rsidR="002433E1">
                <w:rPr>
                  <w:color w:val="0000FF" w:themeColor="hyperlink"/>
                  <w:u w:val="single"/>
                </w:rPr>
                <w:t>View KOL N</w:t>
              </w:r>
              <w:r w:rsidR="002433E1">
                <w:rPr>
                  <w:color w:val="0000FF" w:themeColor="hyperlink"/>
                  <w:u w:val="single"/>
                </w:rPr>
                <w:t>e</w:t>
              </w:r>
              <w:r w:rsidR="002433E1">
                <w:rPr>
                  <w:color w:val="0000FF" w:themeColor="hyperlink"/>
                  <w:u w:val="single"/>
                </w:rPr>
                <w:t>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Adnan </w:t>
            </w:r>
            <w:proofErr w:type="spellStart"/>
            <w:r>
              <w:t>Custovic</w:t>
            </w:r>
            <w:proofErr w:type="spellEnd"/>
            <w:r>
              <w:t xml:space="preserve">; Peter David Arkwright; Hamish John Alexander Hunter; Amy Charlotte </w:t>
            </w:r>
            <w:proofErr w:type="spellStart"/>
            <w:r>
              <w:t>Foulkes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KOLs From Same City</w:t>
            </w:r>
          </w:p>
        </w:tc>
        <w:tc>
          <w:tcPr>
            <w:tcW w:w="3819" w:type="pct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Peter David Arkwright; Hamish John Alexander Hunter; Amy Charlotte </w:t>
            </w:r>
            <w:proofErr w:type="spellStart"/>
            <w:r>
              <w:t>Foulkes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A1ABE" w:rsidRDefault="00481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Susannah Eve Baron; Padma Mohandas; Paula Elizabeth Beattie; Graham Stuart </w:t>
            </w:r>
            <w:proofErr w:type="spellStart"/>
            <w:r>
              <w:t>Ogg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Amy Charlotte </w:t>
            </w:r>
            <w:proofErr w:type="spellStart"/>
            <w:r>
              <w:t>Foulkes</w:t>
            </w:r>
            <w:proofErr w:type="spellEnd"/>
            <w:r>
              <w:t>; George William Mark Millington; Laura How</w:t>
            </w:r>
            <w:r>
              <w:t>ells; Tess McPherson; Sarah Anne Walsh; Mary Teresa Glover; Martin Steinhoff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A1ABE" w:rsidRDefault="00481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>; Sarah Helen Wakelin; Mark Alexander Turner; Sarah Anne Wals</w:t>
            </w:r>
            <w:r>
              <w:t xml:space="preserve">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 xml:space="preserve">; Hamish John </w:t>
            </w:r>
            <w:r>
              <w:t xml:space="preserve">Alexander Hunter; George William Mark Millington; Simon Geoffrey Danby; Celia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 xml:space="preserve">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</w:t>
            </w:r>
            <w:r>
              <w:t>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A1ABE" w:rsidRDefault="004810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5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2A" w:rsidRDefault="0048102A" w:rsidP="0087104C">
      <w:pPr>
        <w:spacing w:after="0" w:line="240" w:lineRule="auto"/>
      </w:pPr>
      <w:r>
        <w:separator/>
      </w:r>
    </w:p>
  </w:endnote>
  <w:endnote w:type="continuationSeparator" w:id="0">
    <w:p w:rsidR="0048102A" w:rsidRDefault="0048102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05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A1ABE" w:rsidRDefault="0048102A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2A" w:rsidRDefault="0048102A" w:rsidP="0087104C">
      <w:pPr>
        <w:spacing w:after="0" w:line="240" w:lineRule="auto"/>
      </w:pPr>
      <w:r>
        <w:separator/>
      </w:r>
    </w:p>
  </w:footnote>
  <w:footnote w:type="continuationSeparator" w:id="0">
    <w:p w:rsidR="0048102A" w:rsidRDefault="0048102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105D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102A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A1ABE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6470053" TargetMode="External"/><Relationship Id="rId18" Type="http://schemas.openxmlformats.org/officeDocument/2006/relationships/hyperlink" Target="https://pubmed.ncbi.nlm.nih.gov/23001432" TargetMode="External"/><Relationship Id="rId26" Type="http://schemas.openxmlformats.org/officeDocument/2006/relationships/hyperlink" Target="https://pubmed.ncbi.nlm.nih.gov/23363376" TargetMode="External"/><Relationship Id="rId39" Type="http://schemas.openxmlformats.org/officeDocument/2006/relationships/hyperlink" Target="https://pubmed.ncbi.nlm.nih.gov/7986126" TargetMode="External"/><Relationship Id="rId21" Type="http://schemas.openxmlformats.org/officeDocument/2006/relationships/hyperlink" Target="https://pubmed.ncbi.nlm.nih.gov/25963206" TargetMode="External"/><Relationship Id="rId34" Type="http://schemas.openxmlformats.org/officeDocument/2006/relationships/hyperlink" Target="https://pubmed.ncbi.nlm.nih.gov/22879455" TargetMode="External"/><Relationship Id="rId42" Type="http://schemas.openxmlformats.org/officeDocument/2006/relationships/hyperlink" Target="https://pubmed.ncbi.nlm.nih.gov/26994263" TargetMode="External"/><Relationship Id="rId47" Type="http://schemas.openxmlformats.org/officeDocument/2006/relationships/hyperlink" Target="https://pubmed.ncbi.nlm.nih.gov/23183064" TargetMode="External"/><Relationship Id="rId50" Type="http://schemas.openxmlformats.org/officeDocument/2006/relationships/hyperlink" Target="https://pubmed.ncbi.nlm.nih.gov/35327667" TargetMode="External"/><Relationship Id="rId55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7308963" TargetMode="External"/><Relationship Id="rId17" Type="http://schemas.openxmlformats.org/officeDocument/2006/relationships/hyperlink" Target="https://pubmed.ncbi.nlm.nih.gov/8785879" TargetMode="External"/><Relationship Id="rId25" Type="http://schemas.openxmlformats.org/officeDocument/2006/relationships/hyperlink" Target="https://pubmed.ncbi.nlm.nih.gov/29447974" TargetMode="External"/><Relationship Id="rId33" Type="http://schemas.openxmlformats.org/officeDocument/2006/relationships/hyperlink" Target="https://pubmed.ncbi.nlm.nih.gov/34416056" TargetMode="External"/><Relationship Id="rId38" Type="http://schemas.openxmlformats.org/officeDocument/2006/relationships/hyperlink" Target="https://pubmed.ncbi.nlm.nih.gov/26212394" TargetMode="External"/><Relationship Id="rId46" Type="http://schemas.openxmlformats.org/officeDocument/2006/relationships/hyperlink" Target="https://pubmed.ncbi.nlm.nih.gov/3790307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3163068" TargetMode="External"/><Relationship Id="rId20" Type="http://schemas.openxmlformats.org/officeDocument/2006/relationships/hyperlink" Target="https://pubmed.ncbi.nlm.nih.gov/29333668" TargetMode="External"/><Relationship Id="rId29" Type="http://schemas.openxmlformats.org/officeDocument/2006/relationships/hyperlink" Target="https://pubmed.ncbi.nlm.nih.gov/33222209" TargetMode="External"/><Relationship Id="rId41" Type="http://schemas.openxmlformats.org/officeDocument/2006/relationships/hyperlink" Target="https://pubmed.ncbi.nlm.nih.gov/26994263" TargetMode="External"/><Relationship Id="rId54" Type="http://schemas.openxmlformats.org/officeDocument/2006/relationships/hyperlink" Target="../MindMap/PiHAD_060_Tamara%20Wang%20Griffiths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1957116" TargetMode="External"/><Relationship Id="rId32" Type="http://schemas.openxmlformats.org/officeDocument/2006/relationships/hyperlink" Target="https://pubmed.ncbi.nlm.nih.gov/9499610" TargetMode="External"/><Relationship Id="rId37" Type="http://schemas.openxmlformats.org/officeDocument/2006/relationships/hyperlink" Target="https://pubmed.ncbi.nlm.nih.gov/34319584" TargetMode="External"/><Relationship Id="rId40" Type="http://schemas.openxmlformats.org/officeDocument/2006/relationships/hyperlink" Target="https://pubmed.ncbi.nlm.nih.gov/26452071" TargetMode="External"/><Relationship Id="rId45" Type="http://schemas.openxmlformats.org/officeDocument/2006/relationships/hyperlink" Target="https://pubmed.ncbi.nlm.nih.gov/37903073" TargetMode="External"/><Relationship Id="rId53" Type="http://schemas.openxmlformats.org/officeDocument/2006/relationships/hyperlink" Target="https://pubmed.ncbi.nlm.nih.gov/25627783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3872395" TargetMode="External"/><Relationship Id="rId23" Type="http://schemas.openxmlformats.org/officeDocument/2006/relationships/hyperlink" Target="https://pubmed.ncbi.nlm.nih.gov/31957116" TargetMode="External"/><Relationship Id="rId28" Type="http://schemas.openxmlformats.org/officeDocument/2006/relationships/hyperlink" Target="https://pubmed.ncbi.nlm.nih.gov/33377244" TargetMode="External"/><Relationship Id="rId36" Type="http://schemas.openxmlformats.org/officeDocument/2006/relationships/hyperlink" Target="https://pubmed.ncbi.nlm.nih.gov/35778881" TargetMode="External"/><Relationship Id="rId49" Type="http://schemas.openxmlformats.org/officeDocument/2006/relationships/hyperlink" Target="https://pubmed.ncbi.nlm.nih.gov/32967217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18823403" TargetMode="External"/><Relationship Id="rId31" Type="http://schemas.openxmlformats.org/officeDocument/2006/relationships/hyperlink" Target="https://pubmed.ncbi.nlm.nih.gov/7751460" TargetMode="External"/><Relationship Id="rId44" Type="http://schemas.openxmlformats.org/officeDocument/2006/relationships/hyperlink" Target="https://pubmed.ncbi.nlm.nih.gov/37903073" TargetMode="External"/><Relationship Id="rId52" Type="http://schemas.openxmlformats.org/officeDocument/2006/relationships/hyperlink" Target="https://pubmed.ncbi.nlm.nih.gov/13702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3163068" TargetMode="External"/><Relationship Id="rId22" Type="http://schemas.openxmlformats.org/officeDocument/2006/relationships/hyperlink" Target="https://pubmed.ncbi.nlm.nih.gov/33275818" TargetMode="External"/><Relationship Id="rId27" Type="http://schemas.openxmlformats.org/officeDocument/2006/relationships/hyperlink" Target="https://pubmed.ncbi.nlm.nih.gov/20374602" TargetMode="External"/><Relationship Id="rId30" Type="http://schemas.openxmlformats.org/officeDocument/2006/relationships/hyperlink" Target="https://pubmed.ncbi.nlm.nih.gov/33314241" TargetMode="External"/><Relationship Id="rId35" Type="http://schemas.openxmlformats.org/officeDocument/2006/relationships/hyperlink" Target="https://pubmed.ncbi.nlm.nih.gov/35778881" TargetMode="External"/><Relationship Id="rId43" Type="http://schemas.openxmlformats.org/officeDocument/2006/relationships/hyperlink" Target="https://pubmed.ncbi.nlm.nih.gov/37903070" TargetMode="External"/><Relationship Id="rId48" Type="http://schemas.openxmlformats.org/officeDocument/2006/relationships/hyperlink" Target="https://pubmed.ncbi.nlm.nih.gov/8099199" TargetMode="External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5327667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73454-43CF-4343-BF96-EBF3808B3B55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ACF999-7AE5-427D-B5C7-1B7A5145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3570</Words>
  <Characters>20353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